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9FA" w14:textId="363DEE66" w:rsidR="00FC1AE8" w:rsidRPr="00D17FCF" w:rsidRDefault="00FC1AE8" w:rsidP="00A313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FCF">
        <w:rPr>
          <w:rFonts w:ascii="Times New Roman" w:hAnsi="Times New Roman" w:cs="Times New Roman"/>
          <w:bCs/>
          <w:sz w:val="28"/>
          <w:szCs w:val="28"/>
        </w:rPr>
        <w:t xml:space="preserve">Причиной развития токсической эритемы у новорожденных является: </w:t>
      </w:r>
    </w:p>
    <w:p w14:paraId="5DE8745D" w14:textId="11BC9165" w:rsidR="00E32523" w:rsidRPr="0015355C" w:rsidRDefault="0092169C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К транзиторным особенностям функции почек у новорожденных относятся</w:t>
      </w:r>
      <w:r w:rsidR="00FC1AE8" w:rsidRPr="00D17FCF">
        <w:rPr>
          <w:bCs/>
          <w:sz w:val="28"/>
          <w:szCs w:val="28"/>
        </w:rPr>
        <w:t>:</w:t>
      </w:r>
      <w:r w:rsidR="00FC1AE8" w:rsidRPr="00D17FCF">
        <w:rPr>
          <w:sz w:val="28"/>
          <w:szCs w:val="28"/>
        </w:rPr>
        <w:t xml:space="preserve">          </w:t>
      </w:r>
    </w:p>
    <w:p w14:paraId="0A44A54D" w14:textId="2825B2E2" w:rsidR="00FC1AE8" w:rsidRPr="00D17FCF" w:rsidRDefault="00E32523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С целью </w:t>
      </w:r>
      <w:r w:rsidR="0015355C">
        <w:rPr>
          <w:bCs/>
          <w:sz w:val="28"/>
          <w:szCs w:val="28"/>
        </w:rPr>
        <w:t xml:space="preserve">экстренного </w:t>
      </w:r>
      <w:r>
        <w:rPr>
          <w:bCs/>
          <w:sz w:val="28"/>
          <w:szCs w:val="28"/>
        </w:rPr>
        <w:t>купирования судорог новорожденному ребенку следует ввести</w:t>
      </w:r>
      <w:r w:rsidR="00FC1AE8" w:rsidRPr="00D17FCF">
        <w:rPr>
          <w:bCs/>
          <w:sz w:val="28"/>
          <w:szCs w:val="28"/>
        </w:rPr>
        <w:t xml:space="preserve">:  </w:t>
      </w:r>
    </w:p>
    <w:p w14:paraId="4B65487C" w14:textId="22B2A8F8" w:rsidR="00FC1AE8" w:rsidRPr="00E32523" w:rsidRDefault="0092169C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Анатомическое закрытие овального окна у здорового ребёнка происходит в конце</w:t>
      </w:r>
      <w:r w:rsidR="008934DB">
        <w:rPr>
          <w:bCs/>
          <w:sz w:val="28"/>
          <w:szCs w:val="28"/>
        </w:rPr>
        <w:t xml:space="preserve"> первого</w:t>
      </w:r>
      <w:r w:rsidR="00FC1AE8" w:rsidRPr="00E32523">
        <w:rPr>
          <w:bCs/>
          <w:sz w:val="28"/>
          <w:szCs w:val="28"/>
        </w:rPr>
        <w:t xml:space="preserve">:  </w:t>
      </w:r>
      <w:r w:rsidR="00FC1AE8" w:rsidRPr="00E32523">
        <w:rPr>
          <w:sz w:val="28"/>
          <w:szCs w:val="28"/>
        </w:rPr>
        <w:t xml:space="preserve"> </w:t>
      </w:r>
    </w:p>
    <w:p w14:paraId="11DDB372" w14:textId="77777777" w:rsidR="0015355C" w:rsidRDefault="00FC1AE8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Для механических</w:t>
      </w:r>
      <w:r w:rsidR="008934DB">
        <w:rPr>
          <w:bCs/>
          <w:sz w:val="28"/>
          <w:szCs w:val="28"/>
        </w:rPr>
        <w:t xml:space="preserve"> </w:t>
      </w:r>
      <w:proofErr w:type="spellStart"/>
      <w:r w:rsidRPr="00D17FCF">
        <w:rPr>
          <w:bCs/>
          <w:sz w:val="28"/>
          <w:szCs w:val="28"/>
        </w:rPr>
        <w:t>желтух</w:t>
      </w:r>
      <w:proofErr w:type="spellEnd"/>
      <w:r w:rsidRPr="00D17FCF">
        <w:rPr>
          <w:bCs/>
          <w:sz w:val="28"/>
          <w:szCs w:val="28"/>
        </w:rPr>
        <w:t xml:space="preserve"> характерн</w:t>
      </w:r>
      <w:r w:rsidR="0092169C" w:rsidRPr="00D17FCF">
        <w:rPr>
          <w:bCs/>
          <w:sz w:val="28"/>
          <w:szCs w:val="28"/>
        </w:rPr>
        <w:t>ым является</w:t>
      </w:r>
      <w:r w:rsidRPr="00D17FCF">
        <w:rPr>
          <w:sz w:val="28"/>
          <w:szCs w:val="28"/>
        </w:rPr>
        <w:t>:</w:t>
      </w:r>
    </w:p>
    <w:p w14:paraId="04471192" w14:textId="09DDCB0C" w:rsidR="00D17FCF" w:rsidRPr="0015355C" w:rsidRDefault="00DE6790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15355C">
        <w:rPr>
          <w:bCs/>
          <w:sz w:val="28"/>
          <w:szCs w:val="28"/>
        </w:rPr>
        <w:t xml:space="preserve">Основным методом лечения </w:t>
      </w:r>
      <w:proofErr w:type="spellStart"/>
      <w:r w:rsidRPr="0015355C">
        <w:rPr>
          <w:bCs/>
          <w:sz w:val="28"/>
          <w:szCs w:val="28"/>
        </w:rPr>
        <w:t>желтух</w:t>
      </w:r>
      <w:proofErr w:type="spellEnd"/>
      <w:r w:rsidRPr="0015355C">
        <w:rPr>
          <w:bCs/>
          <w:sz w:val="28"/>
          <w:szCs w:val="28"/>
        </w:rPr>
        <w:t xml:space="preserve"> с преобладанием непрямой фракции билирубина у новорожденных является:</w:t>
      </w:r>
    </w:p>
    <w:p w14:paraId="742B81D6" w14:textId="7C529871" w:rsidR="00D17FCF" w:rsidRPr="0015355C" w:rsidRDefault="00DE6790" w:rsidP="00A3139E">
      <w:pPr>
        <w:pStyle w:val="a4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F">
        <w:rPr>
          <w:rFonts w:ascii="Times New Roman" w:hAnsi="Times New Roman" w:cs="Times New Roman"/>
          <w:bCs/>
          <w:sz w:val="28"/>
          <w:szCs w:val="28"/>
        </w:rPr>
        <w:t>Интерстициальный тип пневмонии характерен для</w:t>
      </w:r>
      <w:r w:rsidR="00A3139E">
        <w:rPr>
          <w:rFonts w:ascii="Times New Roman" w:hAnsi="Times New Roman" w:cs="Times New Roman"/>
          <w:bCs/>
          <w:sz w:val="28"/>
          <w:szCs w:val="28"/>
        </w:rPr>
        <w:t xml:space="preserve"> следующих врождённых инфекций</w:t>
      </w:r>
      <w:r w:rsidR="00FC1AE8" w:rsidRPr="00D17F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7B5110" w14:textId="4494C903" w:rsidR="00D17FCF" w:rsidRPr="0015355C" w:rsidRDefault="00FC1AE8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Респираторно-синцитиальная инфекция у недоношенных детей чаще всего</w:t>
      </w:r>
      <w:r w:rsidR="0015355C">
        <w:rPr>
          <w:bCs/>
          <w:sz w:val="28"/>
          <w:szCs w:val="28"/>
        </w:rPr>
        <w:t xml:space="preserve"> проявл</w:t>
      </w:r>
      <w:r w:rsidR="00A3139E">
        <w:rPr>
          <w:bCs/>
          <w:sz w:val="28"/>
          <w:szCs w:val="28"/>
        </w:rPr>
        <w:t>яе</w:t>
      </w:r>
      <w:r w:rsidR="0015355C">
        <w:rPr>
          <w:bCs/>
          <w:sz w:val="28"/>
          <w:szCs w:val="28"/>
        </w:rPr>
        <w:t>тся</w:t>
      </w:r>
      <w:r w:rsidRPr="00D17FCF">
        <w:rPr>
          <w:bCs/>
          <w:sz w:val="28"/>
          <w:szCs w:val="28"/>
        </w:rPr>
        <w:t>:</w:t>
      </w:r>
    </w:p>
    <w:p w14:paraId="565C12AE" w14:textId="7618E6A8" w:rsidR="00D17FCF" w:rsidRPr="0015355C" w:rsidRDefault="00FC1AE8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К клинико-гематологическим симптомам, характерным для наследственной микросфероцитарной анемии, относят:</w:t>
      </w:r>
      <w:r w:rsidRPr="00D17FCF">
        <w:rPr>
          <w:sz w:val="28"/>
          <w:szCs w:val="28"/>
        </w:rPr>
        <w:t xml:space="preserve">           </w:t>
      </w:r>
    </w:p>
    <w:p w14:paraId="2DE89F2A" w14:textId="5AA482CE" w:rsidR="00D17FCF" w:rsidRPr="0015355C" w:rsidRDefault="00D17FCF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790" w:rsidRPr="00D17FCF">
        <w:rPr>
          <w:bCs/>
          <w:sz w:val="28"/>
          <w:szCs w:val="28"/>
        </w:rPr>
        <w:t>Для этиотропной терапии врожденной герпетической инфекции используется</w:t>
      </w:r>
      <w:r w:rsidR="00FC1AE8" w:rsidRPr="00D17FCF">
        <w:rPr>
          <w:bCs/>
          <w:sz w:val="28"/>
          <w:szCs w:val="28"/>
        </w:rPr>
        <w:t xml:space="preserve">: </w:t>
      </w:r>
    </w:p>
    <w:p w14:paraId="7AE89C32" w14:textId="5556B8B8" w:rsidR="00FC1AE8" w:rsidRPr="0015355C" w:rsidRDefault="00E32523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790" w:rsidRPr="00D17FCF">
        <w:rPr>
          <w:bCs/>
          <w:sz w:val="28"/>
          <w:szCs w:val="28"/>
        </w:rPr>
        <w:t>Причиной развития геморрагической болезни новорожденного является</w:t>
      </w:r>
      <w:r w:rsidR="0015355C">
        <w:rPr>
          <w:bCs/>
          <w:sz w:val="28"/>
          <w:szCs w:val="28"/>
        </w:rPr>
        <w:t>:</w:t>
      </w:r>
    </w:p>
    <w:p w14:paraId="416B7499" w14:textId="37E93EE5" w:rsidR="00D17FCF" w:rsidRPr="0015355C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C1AE8" w:rsidRPr="00D17FCF">
        <w:rPr>
          <w:bCs/>
          <w:sz w:val="28"/>
          <w:szCs w:val="28"/>
        </w:rPr>
        <w:t xml:space="preserve">Характерными </w:t>
      </w:r>
      <w:r w:rsidR="00DE6790" w:rsidRPr="00D17FCF">
        <w:rPr>
          <w:bCs/>
          <w:sz w:val="28"/>
          <w:szCs w:val="28"/>
        </w:rPr>
        <w:t xml:space="preserve">лабораторными </w:t>
      </w:r>
      <w:r w:rsidR="00FC1AE8" w:rsidRPr="00D17FCF">
        <w:rPr>
          <w:bCs/>
          <w:sz w:val="28"/>
          <w:szCs w:val="28"/>
        </w:rPr>
        <w:t xml:space="preserve">изменениями при сепсисе являются:          </w:t>
      </w:r>
    </w:p>
    <w:p w14:paraId="4BA7EF60" w14:textId="53D86EAA" w:rsidR="00D17FCF" w:rsidRPr="0015355C" w:rsidRDefault="00E32523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242" w:rsidRPr="00D17FCF">
        <w:rPr>
          <w:sz w:val="28"/>
          <w:szCs w:val="28"/>
        </w:rPr>
        <w:t xml:space="preserve">Диагноз анемии ставится новорожденным детям на </w:t>
      </w:r>
      <w:r w:rsidR="009F62A0" w:rsidRPr="00D17FCF">
        <w:rPr>
          <w:sz w:val="28"/>
          <w:szCs w:val="28"/>
        </w:rPr>
        <w:t>3-4</w:t>
      </w:r>
      <w:r w:rsidR="005A6242" w:rsidRPr="00D17FCF">
        <w:rPr>
          <w:sz w:val="28"/>
          <w:szCs w:val="28"/>
        </w:rPr>
        <w:t>-й неделе</w:t>
      </w:r>
      <w:r w:rsidR="009F62A0" w:rsidRPr="00D17FCF">
        <w:rPr>
          <w:sz w:val="28"/>
          <w:szCs w:val="28"/>
        </w:rPr>
        <w:t xml:space="preserve"> жизни, если уровень гемоглобина ниже ______ г/л</w:t>
      </w:r>
    </w:p>
    <w:p w14:paraId="631D8035" w14:textId="77777777" w:rsidR="0015355C" w:rsidRDefault="00E32523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62A0" w:rsidRPr="00D17FCF">
        <w:rPr>
          <w:bCs/>
          <w:sz w:val="28"/>
          <w:szCs w:val="28"/>
        </w:rPr>
        <w:t>Для механической желтухи характерно повышение</w:t>
      </w:r>
      <w:r w:rsidR="00FC1AE8" w:rsidRPr="00D17FCF">
        <w:rPr>
          <w:bCs/>
          <w:sz w:val="28"/>
          <w:szCs w:val="28"/>
        </w:rPr>
        <w:t>:</w:t>
      </w:r>
    </w:p>
    <w:p w14:paraId="2A65BEB1" w14:textId="4C9D8782" w:rsidR="00D17FCF" w:rsidRPr="0015355C" w:rsidRDefault="00FC1AE8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15355C">
        <w:rPr>
          <w:bCs/>
          <w:sz w:val="28"/>
          <w:szCs w:val="28"/>
        </w:rPr>
        <w:t>Сепсис имеет этиологию</w:t>
      </w:r>
      <w:r w:rsidR="00A3139E">
        <w:rPr>
          <w:bCs/>
          <w:sz w:val="28"/>
          <w:szCs w:val="28"/>
        </w:rPr>
        <w:t>:</w:t>
      </w:r>
    </w:p>
    <w:p w14:paraId="43A50123" w14:textId="77777777" w:rsidR="00A3139E" w:rsidRPr="00A3139E" w:rsidRDefault="00D17FCF" w:rsidP="00A3139E">
      <w:pPr>
        <w:pStyle w:val="a4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AE8" w:rsidRPr="00D17FCF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="009F62A0" w:rsidRPr="00D17FCF">
        <w:rPr>
          <w:rFonts w:ascii="Times New Roman" w:hAnsi="Times New Roman" w:cs="Times New Roman"/>
          <w:bCs/>
          <w:sz w:val="28"/>
          <w:szCs w:val="28"/>
        </w:rPr>
        <w:t>к</w:t>
      </w:r>
      <w:r w:rsidR="00FC1AE8" w:rsidRPr="00D17FCF">
        <w:rPr>
          <w:rFonts w:ascii="Times New Roman" w:hAnsi="Times New Roman" w:cs="Times New Roman"/>
          <w:bCs/>
          <w:sz w:val="28"/>
          <w:szCs w:val="28"/>
        </w:rPr>
        <w:t>ритериями диагностики бронхолёгочной дисплазии у недоношенных детей являются:</w:t>
      </w:r>
    </w:p>
    <w:p w14:paraId="4D3F0D19" w14:textId="1AF05BAC" w:rsidR="0092169C" w:rsidRPr="00A3139E" w:rsidRDefault="00A3139E" w:rsidP="00A3139E">
      <w:pPr>
        <w:pStyle w:val="a4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2A0" w:rsidRPr="00A3139E">
        <w:rPr>
          <w:rFonts w:ascii="Times New Roman" w:hAnsi="Times New Roman" w:cs="Times New Roman"/>
          <w:bCs/>
          <w:sz w:val="28"/>
          <w:szCs w:val="28"/>
        </w:rPr>
        <w:t>Постановка диагноза «Бронхолёгочная дисплази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F62A0" w:rsidRPr="00A3139E">
        <w:rPr>
          <w:rFonts w:ascii="Times New Roman" w:hAnsi="Times New Roman" w:cs="Times New Roman"/>
          <w:bCs/>
          <w:sz w:val="28"/>
          <w:szCs w:val="28"/>
        </w:rPr>
        <w:t xml:space="preserve"> недоношенному ребёнку правомочна в возрасте не ранее _________ жизни:</w:t>
      </w:r>
      <w:r w:rsidR="00FC1AE8" w:rsidRPr="00A3139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C1AE8" w:rsidRPr="00A31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0F870" w14:textId="77777777" w:rsidR="00D17FCF" w:rsidRPr="00A3139E" w:rsidRDefault="00D17FCF" w:rsidP="00A3139E">
      <w:pPr>
        <w:pStyle w:val="a3"/>
        <w:spacing w:before="0" w:beforeAutospacing="0" w:after="0" w:afterAutospacing="0" w:line="360" w:lineRule="auto"/>
        <w:ind w:left="547" w:hanging="547"/>
        <w:contextualSpacing/>
        <w:textAlignment w:val="baseline"/>
        <w:rPr>
          <w:sz w:val="28"/>
          <w:szCs w:val="28"/>
        </w:rPr>
      </w:pPr>
    </w:p>
    <w:p w14:paraId="2ECF5FBA" w14:textId="13217646" w:rsidR="00D17FCF" w:rsidRPr="00A3139E" w:rsidRDefault="00D17FCF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62A0" w:rsidRPr="00D17FCF">
        <w:rPr>
          <w:sz w:val="28"/>
          <w:szCs w:val="28"/>
        </w:rPr>
        <w:t>Развитие ядерной желтухи у дон</w:t>
      </w:r>
      <w:r w:rsidR="008934DB">
        <w:rPr>
          <w:sz w:val="28"/>
          <w:szCs w:val="28"/>
        </w:rPr>
        <w:t>о</w:t>
      </w:r>
      <w:r w:rsidR="009F62A0" w:rsidRPr="00D17FCF">
        <w:rPr>
          <w:sz w:val="28"/>
          <w:szCs w:val="28"/>
        </w:rPr>
        <w:t>шенных новорожденных может произойти при уровне непрямого билирубина (</w:t>
      </w:r>
      <w:proofErr w:type="spellStart"/>
      <w:r w:rsidR="009F62A0" w:rsidRPr="00D17FCF">
        <w:rPr>
          <w:sz w:val="28"/>
          <w:szCs w:val="28"/>
        </w:rPr>
        <w:t>мкмоль</w:t>
      </w:r>
      <w:proofErr w:type="spellEnd"/>
      <w:r w:rsidR="009F62A0" w:rsidRPr="00D17FCF">
        <w:rPr>
          <w:sz w:val="28"/>
          <w:szCs w:val="28"/>
        </w:rPr>
        <w:t>/л)</w:t>
      </w:r>
      <w:r w:rsidR="00A3139E">
        <w:rPr>
          <w:sz w:val="28"/>
          <w:szCs w:val="28"/>
        </w:rPr>
        <w:t>.</w:t>
      </w:r>
    </w:p>
    <w:p w14:paraId="6DBCBB90" w14:textId="450E9947" w:rsidR="00FC1AE8" w:rsidRPr="00A3139E" w:rsidRDefault="00D17FCF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2A0" w:rsidRPr="00D17FCF">
        <w:rPr>
          <w:sz w:val="28"/>
          <w:szCs w:val="28"/>
        </w:rPr>
        <w:t>В патогенетическом лечении респираторно дистресс-синдрома недоношенных используют</w:t>
      </w:r>
      <w:r w:rsidR="00A3139E">
        <w:rPr>
          <w:sz w:val="28"/>
          <w:szCs w:val="28"/>
        </w:rPr>
        <w:t>:</w:t>
      </w:r>
    </w:p>
    <w:p w14:paraId="7C3D0888" w14:textId="466A858E" w:rsidR="001A7278" w:rsidRPr="00D17FCF" w:rsidRDefault="00D17FCF" w:rsidP="00A313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278" w:rsidRPr="00D17FCF">
        <w:rPr>
          <w:rFonts w:ascii="Times New Roman" w:hAnsi="Times New Roman" w:cs="Times New Roman"/>
          <w:bCs/>
          <w:sz w:val="28"/>
          <w:szCs w:val="28"/>
        </w:rPr>
        <w:t>Для лечения геморрагической болезни новорожденного назначают</w:t>
      </w:r>
      <w:r w:rsidR="001A7278" w:rsidRPr="00D17FCF">
        <w:rPr>
          <w:rFonts w:ascii="Times New Roman" w:hAnsi="Times New Roman" w:cs="Times New Roman"/>
          <w:bCs/>
          <w:caps/>
          <w:sz w:val="28"/>
          <w:szCs w:val="28"/>
        </w:rPr>
        <w:t>:</w:t>
      </w:r>
    </w:p>
    <w:p w14:paraId="62F83797" w14:textId="5C1B1687" w:rsidR="001A7278" w:rsidRPr="00D17FCF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278" w:rsidRPr="00D17FCF">
        <w:rPr>
          <w:bCs/>
          <w:sz w:val="28"/>
          <w:szCs w:val="28"/>
        </w:rPr>
        <w:t xml:space="preserve">При лечении инфекций, вызванных </w:t>
      </w:r>
      <w:proofErr w:type="spellStart"/>
      <w:r w:rsidR="001A7278" w:rsidRPr="00D17FCF">
        <w:rPr>
          <w:bCs/>
          <w:sz w:val="28"/>
          <w:szCs w:val="28"/>
        </w:rPr>
        <w:t>метициллин</w:t>
      </w:r>
      <w:proofErr w:type="spellEnd"/>
      <w:r w:rsidR="001A7278" w:rsidRPr="00D17FCF">
        <w:rPr>
          <w:bCs/>
          <w:sz w:val="28"/>
          <w:szCs w:val="28"/>
        </w:rPr>
        <w:t>-резистентным стафилококком, назначают</w:t>
      </w:r>
      <w:r w:rsidR="001A7278" w:rsidRPr="00D17FCF">
        <w:rPr>
          <w:bCs/>
          <w:caps/>
          <w:sz w:val="28"/>
          <w:szCs w:val="28"/>
        </w:rPr>
        <w:t>:</w:t>
      </w:r>
    </w:p>
    <w:p w14:paraId="3F16443C" w14:textId="4530AB6D" w:rsidR="008934DB" w:rsidRPr="00A3139E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7278" w:rsidRPr="00D17FCF">
        <w:rPr>
          <w:sz w:val="28"/>
          <w:szCs w:val="28"/>
        </w:rPr>
        <w:t>Коньюктивит</w:t>
      </w:r>
      <w:proofErr w:type="spellEnd"/>
      <w:r w:rsidR="001A7278" w:rsidRPr="00D17FCF">
        <w:rPr>
          <w:sz w:val="28"/>
          <w:szCs w:val="28"/>
        </w:rPr>
        <w:t xml:space="preserve"> чаще всего наблюдается при внутриутробной инфекции</w:t>
      </w:r>
    </w:p>
    <w:p w14:paraId="37189AA2" w14:textId="775558EF" w:rsidR="00D17FCF" w:rsidRPr="00A3139E" w:rsidRDefault="008934DB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278" w:rsidRPr="00D17FCF">
        <w:rPr>
          <w:bCs/>
          <w:sz w:val="28"/>
          <w:szCs w:val="28"/>
        </w:rPr>
        <w:t xml:space="preserve">Синдром </w:t>
      </w:r>
      <w:proofErr w:type="spellStart"/>
      <w:r w:rsidR="001A7278" w:rsidRPr="00D17FCF">
        <w:rPr>
          <w:bCs/>
          <w:sz w:val="28"/>
          <w:szCs w:val="28"/>
        </w:rPr>
        <w:t>Криглера-Надьяра</w:t>
      </w:r>
      <w:proofErr w:type="spellEnd"/>
      <w:r w:rsidR="001A7278" w:rsidRPr="00D17FCF">
        <w:rPr>
          <w:bCs/>
          <w:sz w:val="28"/>
          <w:szCs w:val="28"/>
        </w:rPr>
        <w:t xml:space="preserve"> развивается вследстви</w:t>
      </w:r>
      <w:r w:rsidR="00D17FCF" w:rsidRPr="00D17FCF">
        <w:rPr>
          <w:bCs/>
          <w:sz w:val="28"/>
          <w:szCs w:val="28"/>
        </w:rPr>
        <w:t>е:</w:t>
      </w:r>
    </w:p>
    <w:p w14:paraId="7EF51FC1" w14:textId="590CAD9D" w:rsidR="001A7278" w:rsidRPr="00D17FCF" w:rsidRDefault="001A7278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caps/>
          <w:sz w:val="28"/>
          <w:szCs w:val="28"/>
        </w:rPr>
        <w:t xml:space="preserve"> </w:t>
      </w:r>
      <w:r w:rsidRPr="00D17FCF">
        <w:rPr>
          <w:bCs/>
          <w:sz w:val="28"/>
          <w:szCs w:val="28"/>
        </w:rPr>
        <w:t xml:space="preserve">Наиболее частой причиной </w:t>
      </w:r>
      <w:proofErr w:type="spellStart"/>
      <w:r w:rsidRPr="00D17FCF">
        <w:rPr>
          <w:bCs/>
          <w:sz w:val="28"/>
          <w:szCs w:val="28"/>
        </w:rPr>
        <w:t>гипербилирубинемии</w:t>
      </w:r>
      <w:proofErr w:type="spellEnd"/>
      <w:r w:rsidRPr="00D17FCF">
        <w:rPr>
          <w:bCs/>
          <w:sz w:val="28"/>
          <w:szCs w:val="28"/>
        </w:rPr>
        <w:t xml:space="preserve"> у недоношенных является:</w:t>
      </w:r>
      <w:r w:rsidRPr="00D17FCF">
        <w:rPr>
          <w:sz w:val="28"/>
          <w:szCs w:val="28"/>
        </w:rPr>
        <w:t xml:space="preserve"> </w:t>
      </w:r>
    </w:p>
    <w:p w14:paraId="4373A862" w14:textId="6F17B880" w:rsidR="00D17FCF" w:rsidRPr="00A3139E" w:rsidRDefault="00D17FCF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D17FCF">
        <w:rPr>
          <w:bCs/>
          <w:sz w:val="28"/>
          <w:szCs w:val="28"/>
        </w:rPr>
        <w:t>Этиологически значимой причиной позднего неонатального сепсиса чаще всего является</w:t>
      </w:r>
      <w:r w:rsidR="001A7278" w:rsidRPr="00D17FCF">
        <w:rPr>
          <w:bCs/>
          <w:sz w:val="28"/>
          <w:szCs w:val="28"/>
        </w:rPr>
        <w:t>:</w:t>
      </w:r>
      <w:r w:rsidR="001A7278" w:rsidRPr="00D17FCF">
        <w:rPr>
          <w:sz w:val="28"/>
          <w:szCs w:val="28"/>
        </w:rPr>
        <w:t xml:space="preserve">           </w:t>
      </w:r>
    </w:p>
    <w:p w14:paraId="4B071DCF" w14:textId="36A6E494" w:rsidR="00D17FCF" w:rsidRPr="00D17FCF" w:rsidRDefault="00D17FCF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278" w:rsidRPr="00D17FCF">
        <w:rPr>
          <w:bCs/>
          <w:sz w:val="28"/>
          <w:szCs w:val="28"/>
        </w:rPr>
        <w:t>Наиболее часто ишемические повреждения мозга у недоношенных новорожденных локализуются</w:t>
      </w:r>
      <w:r w:rsidRPr="00D17FCF">
        <w:rPr>
          <w:bCs/>
          <w:sz w:val="28"/>
          <w:szCs w:val="28"/>
        </w:rPr>
        <w:t xml:space="preserve"> в</w:t>
      </w:r>
      <w:r w:rsidR="001A7278" w:rsidRPr="00D17FCF">
        <w:rPr>
          <w:bCs/>
          <w:sz w:val="28"/>
          <w:szCs w:val="28"/>
        </w:rPr>
        <w:t>:</w:t>
      </w:r>
      <w:r w:rsidR="001A7278" w:rsidRPr="00D17FCF">
        <w:rPr>
          <w:sz w:val="28"/>
          <w:szCs w:val="28"/>
        </w:rPr>
        <w:t xml:space="preserve">         </w:t>
      </w:r>
    </w:p>
    <w:p w14:paraId="23F5D4D8" w14:textId="2B9CC953" w:rsidR="00E32523" w:rsidRPr="00A3139E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278" w:rsidRPr="00D17FCF">
        <w:rPr>
          <w:bCs/>
          <w:sz w:val="28"/>
          <w:szCs w:val="28"/>
        </w:rPr>
        <w:t>Наиболее точным способом расчета питания у недоношенных является:</w:t>
      </w:r>
      <w:r w:rsidR="001A7278" w:rsidRPr="00D17FCF">
        <w:rPr>
          <w:caps/>
          <w:sz w:val="28"/>
          <w:szCs w:val="28"/>
        </w:rPr>
        <w:t xml:space="preserve">          </w:t>
      </w:r>
    </w:p>
    <w:p w14:paraId="56BD66B9" w14:textId="77777777" w:rsidR="00A3139E" w:rsidRPr="00A3139E" w:rsidRDefault="00E32523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17FCF" w:rsidRPr="00D17FCF">
        <w:rPr>
          <w:bCs/>
          <w:sz w:val="28"/>
          <w:szCs w:val="28"/>
        </w:rPr>
        <w:t>Основной причиной гемолитической анемии у</w:t>
      </w:r>
      <w:r w:rsidR="008934DB">
        <w:rPr>
          <w:bCs/>
          <w:sz w:val="28"/>
          <w:szCs w:val="28"/>
        </w:rPr>
        <w:t xml:space="preserve"> </w:t>
      </w:r>
      <w:r w:rsidR="00D17FCF" w:rsidRPr="00D17FCF">
        <w:rPr>
          <w:bCs/>
          <w:sz w:val="28"/>
          <w:szCs w:val="28"/>
        </w:rPr>
        <w:t>новорожденного является</w:t>
      </w:r>
      <w:r w:rsidR="001A7278" w:rsidRPr="00D17FCF">
        <w:rPr>
          <w:bCs/>
          <w:sz w:val="28"/>
          <w:szCs w:val="28"/>
        </w:rPr>
        <w:t>:</w:t>
      </w:r>
    </w:p>
    <w:p w14:paraId="3F6001F5" w14:textId="380B7BE5" w:rsidR="00A3139E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17FCF" w:rsidRPr="00A3139E">
        <w:rPr>
          <w:bCs/>
          <w:sz w:val="28"/>
          <w:szCs w:val="28"/>
        </w:rPr>
        <w:t xml:space="preserve">Наиболее типичным сочетанием симптомов сердечной недостаточности у новорожденных детей </w:t>
      </w:r>
      <w:r w:rsidR="001A7278" w:rsidRPr="00A3139E">
        <w:rPr>
          <w:bCs/>
          <w:sz w:val="28"/>
          <w:szCs w:val="28"/>
        </w:rPr>
        <w:t>является:</w:t>
      </w:r>
    </w:p>
    <w:p w14:paraId="12CF6720" w14:textId="6137E2FA" w:rsidR="00E32523" w:rsidRPr="00A3139E" w:rsidRDefault="00A3139E" w:rsidP="00A313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523" w:rsidRPr="00A3139E">
        <w:rPr>
          <w:sz w:val="28"/>
          <w:szCs w:val="28"/>
        </w:rPr>
        <w:t>Анатомическое закрытие артериального протока у большинства здоровых детей происходит __________ жизни</w:t>
      </w:r>
    </w:p>
    <w:p w14:paraId="52235920" w14:textId="77777777" w:rsidR="00E32523" w:rsidRPr="00E32523" w:rsidRDefault="00E32523" w:rsidP="00A3139E">
      <w:pPr>
        <w:pStyle w:val="a3"/>
        <w:spacing w:before="0" w:beforeAutospacing="0" w:after="0" w:afterAutospacing="0" w:line="360" w:lineRule="auto"/>
        <w:ind w:left="547" w:hanging="547"/>
        <w:contextualSpacing/>
        <w:textAlignment w:val="baseline"/>
        <w:rPr>
          <w:sz w:val="28"/>
          <w:szCs w:val="28"/>
        </w:rPr>
      </w:pPr>
    </w:p>
    <w:sectPr w:rsidR="00E32523" w:rsidRPr="00E3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39"/>
    <w:multiLevelType w:val="hybridMultilevel"/>
    <w:tmpl w:val="73F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D93"/>
    <w:multiLevelType w:val="hybridMultilevel"/>
    <w:tmpl w:val="2E54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3510"/>
    <w:multiLevelType w:val="hybridMultilevel"/>
    <w:tmpl w:val="83A4AB8A"/>
    <w:lvl w:ilvl="0" w:tplc="D46011CE">
      <w:start w:val="6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5C0562FA"/>
    <w:multiLevelType w:val="hybridMultilevel"/>
    <w:tmpl w:val="126C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22"/>
    <w:rsid w:val="0015355C"/>
    <w:rsid w:val="001A7278"/>
    <w:rsid w:val="002C60EA"/>
    <w:rsid w:val="005A6242"/>
    <w:rsid w:val="00835F22"/>
    <w:rsid w:val="00885B89"/>
    <w:rsid w:val="008934DB"/>
    <w:rsid w:val="0092169C"/>
    <w:rsid w:val="009F62A0"/>
    <w:rsid w:val="00A3139E"/>
    <w:rsid w:val="00D17FCF"/>
    <w:rsid w:val="00DE6790"/>
    <w:rsid w:val="00E32523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F294"/>
  <w15:chartTrackingRefBased/>
  <w15:docId w15:val="{702E4088-BF90-411D-9CCD-8A95BA8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Рогалёва</dc:creator>
  <cp:keywords/>
  <dc:description/>
  <cp:lastModifiedBy>Татьяна Рогалёва</cp:lastModifiedBy>
  <cp:revision>7</cp:revision>
  <dcterms:created xsi:type="dcterms:W3CDTF">2019-05-07T01:28:00Z</dcterms:created>
  <dcterms:modified xsi:type="dcterms:W3CDTF">2021-05-22T03:15:00Z</dcterms:modified>
</cp:coreProperties>
</file>